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56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Ускоренная регистрация прав в Росреестре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поможет в конкретной жизненной ситуации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Специалисты забайкальского Росреестра напоминают гражданам, юридическим лицам, предпринимателям о возможности сокращения срока государственной регистрации прав на недвижимость.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Услуга востребована теми, кто торопится стать собственником недвижимости или заинтересован в скорейшем завершении всех юридических действий по продаже объекта недвижимого имущества.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pStyle w:val="958"/>
        <w:numPr>
          <w:ilvl w:val="0"/>
          <w:numId w:val="5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Такие ситуации возникают часто и граждане заинтересованы в скорейшей регистрации сделок с недвижимостью. Учетно-регистрационные действия в отношении недвижимости могут быть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осуществлены в срок не более 1 рабочего дня, следующего за днем приема органом регистрации прав или поступления в орган регистрации прав заявлений и необходимых документов, а также сведений об уплате государственной пошлины. </w:t>
      </w: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Уже на следующий день после подачи заявления можно будет получать готовые документы</w:t>
      </w:r>
      <w:r/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, – отмечает Елена Ханумиди, заместитель руководителя Управления Росреестра по Забайкальскому краю.</w:t>
      </w:r>
      <w:r>
        <w:rPr>
          <w:rFonts w:ascii="Liberation Serif" w:hAnsi="Liberation Serif" w:cs="Liberation Serif"/>
          <w:sz w:val="28"/>
          <w:szCs w:val="28"/>
        </w:rPr>
      </w:r>
      <w:r/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Подробнее об этом читайте в информационной карточке.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Информируем, что должны быть соблюдены одновременно 3 условия: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соответствующее регистрационное действие должно содержаться в перечне видов регистрационных действий, определенных органов регистрации прав и размещенных на официальном сайте;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в заявлении должна быть сделана соответствующая отметка;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государственная пошлина уплачена в двойном размере.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В настоящее время «ускоренная регистрация» применяется в следующих случаях: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для физических лиц: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государственная регистрация ипотеки, возникающей на основании договора об ипотеке;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государственная регистрация прав на жилое помещение (квартиру) на основании договора купли-продажи (за исключением случая продажи с публичных торгов) или договора дарения, совершенного в простой письменной форме;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для юридических лиц: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eastAsia="Liberation Serif" w:cs="Liberation Serif"/>
          <w:color w:val="1a1a1a"/>
          <w:sz w:val="28"/>
          <w:szCs w:val="28"/>
          <w:highlight w:val="none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государственная регистрация ипотеки, возникающей на основании договора об ипотеке;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- государственная регистрация прав на помещение (жилое или нежилое) на основании договора купли-продажи (за исключением случая продажи с публичных торгов), совершенного в простой письменной форме.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 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Получить услугу можно независимо от способа подачи документов: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58"/>
        <w:numPr>
          <w:ilvl w:val="0"/>
          <w:numId w:val="6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в офисах МФЦ: сообщить сотруднику осуществляющего прием документов о желании получить услугу в срок не более одного рабочего дня;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pStyle w:val="958"/>
        <w:numPr>
          <w:ilvl w:val="0"/>
          <w:numId w:val="6"/>
        </w:numPr>
        <w:ind w:left="0" w:right="0" w:firstLine="567"/>
        <w:jc w:val="both"/>
        <w:spacing w:before="57" w:beforeAutospacing="0" w:after="57" w:afterAutospacing="0" w:line="283" w:lineRule="atLeast"/>
        <w:shd w:val="clear" w:color="ffffff" w:fill="ffffff"/>
        <w:rPr>
          <w:rFonts w:ascii="Liberation Serif" w:hAnsi="Liberation Serif" w:cs="Liberation Serif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erif" w:hAnsi="Liberation Serif" w:eastAsia="Liberation Serif" w:cs="Liberation Serif"/>
          <w:color w:val="1a1a1a"/>
          <w:sz w:val="28"/>
          <w:szCs w:val="28"/>
        </w:rPr>
        <w:t xml:space="preserve">онлайн: необходимо найти поле о проведении услуги в срок не более одного дня и заполнить его.</w:t>
      </w:r>
      <w:r>
        <w:rPr>
          <w:rFonts w:ascii="Liberation Serif" w:hAnsi="Liberation Serif" w:eastAsia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Liberation Serif" w:hAnsi="Liberation Serif" w:eastAsia="Liberation Serif" w:cs="Liberation Serif"/>
          <w:sz w:val="28"/>
          <w:szCs w:val="28"/>
          <w:highlight w:val="none"/>
          <w:u w:val="single"/>
        </w:rPr>
        <w:t xml:space="preserve">Читайте нас на канале в MAX: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  <w:t xml:space="preserve"> </w:t>
      </w:r>
      <w:r>
        <w:rPr>
          <w:rFonts w:ascii="Liberation Serif" w:hAnsi="Liberation Serif" w:eastAsia="Liberation Serif" w:cs="Liberation Serif"/>
          <w:sz w:val="28"/>
          <w:szCs w:val="28"/>
          <w:highlight w:val="none"/>
        </w:rPr>
      </w:r>
      <w:hyperlink r:id="rId16" w:tooltip="https://max.ru/id7536057403_gos" w:history="1"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  <w:t xml:space="preserve">https://max.ru/id7536057403_gos</w:t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  <w:r>
          <w:rPr>
            <w:rStyle w:val="959"/>
            <w:rFonts w:ascii="Liberation Serif" w:hAnsi="Liberation Serif" w:eastAsia="Liberation Serif" w:cs="Liberation Serif"/>
            <w:sz w:val="28"/>
            <w:szCs w:val="28"/>
            <w:highlight w:val="none"/>
          </w:rPr>
        </w:r>
      </w:hyperlink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#УскореннаяРегистрация</w:t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9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8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7">
    <w:name w:val="Heading 1 Char"/>
    <w:basedOn w:val="951"/>
    <w:link w:val="950"/>
    <w:uiPriority w:val="9"/>
    <w:rPr>
      <w:rFonts w:ascii="Arial" w:hAnsi="Arial" w:eastAsia="Arial" w:cs="Arial"/>
      <w:sz w:val="40"/>
      <w:szCs w:val="40"/>
    </w:rPr>
  </w:style>
  <w:style w:type="paragraph" w:styleId="778">
    <w:name w:val="Heading 2"/>
    <w:basedOn w:val="949"/>
    <w:next w:val="949"/>
    <w:link w:val="7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9">
    <w:name w:val="Heading 2 Char"/>
    <w:basedOn w:val="951"/>
    <w:link w:val="778"/>
    <w:uiPriority w:val="9"/>
    <w:rPr>
      <w:rFonts w:ascii="Arial" w:hAnsi="Arial" w:eastAsia="Arial" w:cs="Arial"/>
      <w:sz w:val="34"/>
    </w:rPr>
  </w:style>
  <w:style w:type="paragraph" w:styleId="780">
    <w:name w:val="Heading 3"/>
    <w:basedOn w:val="949"/>
    <w:next w:val="949"/>
    <w:link w:val="7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1">
    <w:name w:val="Heading 3 Char"/>
    <w:basedOn w:val="951"/>
    <w:link w:val="780"/>
    <w:uiPriority w:val="9"/>
    <w:rPr>
      <w:rFonts w:ascii="Arial" w:hAnsi="Arial" w:eastAsia="Arial" w:cs="Arial"/>
      <w:sz w:val="30"/>
      <w:szCs w:val="30"/>
    </w:rPr>
  </w:style>
  <w:style w:type="paragraph" w:styleId="782">
    <w:name w:val="Heading 4"/>
    <w:basedOn w:val="949"/>
    <w:next w:val="949"/>
    <w:link w:val="7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3">
    <w:name w:val="Heading 4 Char"/>
    <w:basedOn w:val="951"/>
    <w:link w:val="782"/>
    <w:uiPriority w:val="9"/>
    <w:rPr>
      <w:rFonts w:ascii="Arial" w:hAnsi="Arial" w:eastAsia="Arial" w:cs="Arial"/>
      <w:b/>
      <w:bCs/>
      <w:sz w:val="26"/>
      <w:szCs w:val="26"/>
    </w:rPr>
  </w:style>
  <w:style w:type="paragraph" w:styleId="784">
    <w:name w:val="Heading 5"/>
    <w:basedOn w:val="949"/>
    <w:next w:val="949"/>
    <w:link w:val="7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5">
    <w:name w:val="Heading 5 Char"/>
    <w:basedOn w:val="951"/>
    <w:link w:val="784"/>
    <w:uiPriority w:val="9"/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949"/>
    <w:next w:val="949"/>
    <w:link w:val="7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7">
    <w:name w:val="Heading 6 Char"/>
    <w:basedOn w:val="951"/>
    <w:link w:val="786"/>
    <w:uiPriority w:val="9"/>
    <w:rPr>
      <w:rFonts w:ascii="Arial" w:hAnsi="Arial" w:eastAsia="Arial" w:cs="Arial"/>
      <w:b/>
      <w:bCs/>
      <w:sz w:val="22"/>
      <w:szCs w:val="22"/>
    </w:rPr>
  </w:style>
  <w:style w:type="paragraph" w:styleId="788">
    <w:name w:val="Heading 7"/>
    <w:basedOn w:val="949"/>
    <w:next w:val="949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9">
    <w:name w:val="Heading 7 Char"/>
    <w:basedOn w:val="951"/>
    <w:link w:val="7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0">
    <w:name w:val="Heading 8"/>
    <w:basedOn w:val="949"/>
    <w:next w:val="949"/>
    <w:link w:val="7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1">
    <w:name w:val="Heading 8 Char"/>
    <w:basedOn w:val="951"/>
    <w:link w:val="790"/>
    <w:uiPriority w:val="9"/>
    <w:rPr>
      <w:rFonts w:ascii="Arial" w:hAnsi="Arial" w:eastAsia="Arial" w:cs="Arial"/>
      <w:i/>
      <w:iCs/>
      <w:sz w:val="22"/>
      <w:szCs w:val="22"/>
    </w:rPr>
  </w:style>
  <w:style w:type="paragraph" w:styleId="792">
    <w:name w:val="Heading 9"/>
    <w:basedOn w:val="949"/>
    <w:next w:val="949"/>
    <w:link w:val="7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3">
    <w:name w:val="Heading 9 Char"/>
    <w:basedOn w:val="951"/>
    <w:link w:val="792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Title"/>
    <w:basedOn w:val="949"/>
    <w:next w:val="949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1"/>
    <w:link w:val="794"/>
    <w:uiPriority w:val="10"/>
    <w:rPr>
      <w:sz w:val="48"/>
      <w:szCs w:val="48"/>
    </w:rPr>
  </w:style>
  <w:style w:type="paragraph" w:styleId="796">
    <w:name w:val="Subtitle"/>
    <w:basedOn w:val="949"/>
    <w:next w:val="949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1"/>
    <w:link w:val="796"/>
    <w:uiPriority w:val="11"/>
    <w:rPr>
      <w:sz w:val="24"/>
      <w:szCs w:val="24"/>
    </w:rPr>
  </w:style>
  <w:style w:type="paragraph" w:styleId="798">
    <w:name w:val="Quote"/>
    <w:basedOn w:val="949"/>
    <w:next w:val="949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49"/>
    <w:next w:val="949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character" w:styleId="802">
    <w:name w:val="Header Char"/>
    <w:basedOn w:val="951"/>
    <w:link w:val="966"/>
    <w:uiPriority w:val="99"/>
  </w:style>
  <w:style w:type="character" w:styleId="803">
    <w:name w:val="Footer Char"/>
    <w:basedOn w:val="951"/>
    <w:link w:val="968"/>
    <w:uiPriority w:val="99"/>
  </w:style>
  <w:style w:type="paragraph" w:styleId="804">
    <w:name w:val="Caption"/>
    <w:basedOn w:val="949"/>
    <w:next w:val="9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5">
    <w:name w:val="Caption Char"/>
    <w:basedOn w:val="804"/>
    <w:link w:val="968"/>
    <w:uiPriority w:val="99"/>
  </w:style>
  <w:style w:type="table" w:styleId="806">
    <w:name w:val="Table Grid"/>
    <w:basedOn w:val="9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>
    <w:name w:val="Table Grid Light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8">
    <w:name w:val="Plain Table 1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>
    <w:name w:val="Plain Table 2"/>
    <w:basedOn w:val="9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0">
    <w:name w:val="Plain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1">
    <w:name w:val="Plain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Plain Table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3">
    <w:name w:val="Grid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Grid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Grid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5">
    <w:name w:val="Grid Table 4 - Accent 1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6">
    <w:name w:val="Grid Table 4 - Accent 2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7">
    <w:name w:val="Grid Table 4 - Accent 3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8">
    <w:name w:val="Grid Table 4 - Accent 4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9">
    <w:name w:val="Grid Table 4 - Accent 5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0">
    <w:name w:val="Grid Table 4 - Accent 6"/>
    <w:basedOn w:val="9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1">
    <w:name w:val="Grid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2">
    <w:name w:val="Grid Table 5 Dark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4">
    <w:name w:val="Grid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45">
    <w:name w:val="Grid Table 5 Dark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7">
    <w:name w:val="Grid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8">
    <w:name w:val="Grid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9">
    <w:name w:val="Grid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0">
    <w:name w:val="Grid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1">
    <w:name w:val="Grid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2">
    <w:name w:val="Grid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3">
    <w:name w:val="Grid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4">
    <w:name w:val="Grid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5">
    <w:name w:val="Grid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0">
    <w:name w:val="List Table 2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1">
    <w:name w:val="List Table 2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2">
    <w:name w:val="List Table 2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3">
    <w:name w:val="List Table 2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4">
    <w:name w:val="List Table 2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5">
    <w:name w:val="List Table 2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6">
    <w:name w:val="List Table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3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3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4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5 Dark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1">
    <w:name w:val="List Table 5 Dark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2">
    <w:name w:val="List Table 5 Dark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6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8">
    <w:name w:val="List Table 6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9">
    <w:name w:val="List Table 6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0">
    <w:name w:val="List Table 6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1">
    <w:name w:val="List Table 6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2">
    <w:name w:val="List Table 6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3">
    <w:name w:val="List Table 6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4">
    <w:name w:val="List Table 7 Colorful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5">
    <w:name w:val="List Table 7 Colorful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06">
    <w:name w:val="List Table 7 Colorful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7">
    <w:name w:val="List Table 7 Colorful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8">
    <w:name w:val="List Table 7 Colorful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9">
    <w:name w:val="List Table 7 Colorful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0">
    <w:name w:val="List Table 7 Colorful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1">
    <w:name w:val="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 &amp; Lined - Accent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9">
    <w:name w:val="Bordered &amp; Lined - Accent 1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0">
    <w:name w:val="Bordered &amp; Lined - Accent 2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1">
    <w:name w:val="Bordered &amp; Lined - Accent 3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2">
    <w:name w:val="Bordered &amp; Lined - Accent 4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3">
    <w:name w:val="Bordered &amp; Lined - Accent 5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4">
    <w:name w:val="Bordered &amp; Lined - Accent 6"/>
    <w:basedOn w:val="9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5">
    <w:name w:val="Bordered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6">
    <w:name w:val="Bordered - Accent 1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7">
    <w:name w:val="Bordered - Accent 2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8">
    <w:name w:val="Bordered - Accent 3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9">
    <w:name w:val="Bordered - Accent 4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0">
    <w:name w:val="Bordered - Accent 5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1">
    <w:name w:val="Bordered - Accent 6"/>
    <w:basedOn w:val="9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32">
    <w:name w:val="footnote text"/>
    <w:basedOn w:val="949"/>
    <w:link w:val="933"/>
    <w:uiPriority w:val="99"/>
    <w:semiHidden/>
    <w:unhideWhenUsed/>
    <w:pPr>
      <w:spacing w:after="40" w:line="240" w:lineRule="auto"/>
    </w:pPr>
    <w:rPr>
      <w:sz w:val="18"/>
    </w:rPr>
  </w:style>
  <w:style w:type="character" w:styleId="933">
    <w:name w:val="Footnote Text Char"/>
    <w:link w:val="932"/>
    <w:uiPriority w:val="99"/>
    <w:rPr>
      <w:sz w:val="18"/>
    </w:rPr>
  </w:style>
  <w:style w:type="character" w:styleId="934">
    <w:name w:val="footnote reference"/>
    <w:basedOn w:val="951"/>
    <w:uiPriority w:val="99"/>
    <w:unhideWhenUsed/>
    <w:rPr>
      <w:vertAlign w:val="superscript"/>
    </w:rPr>
  </w:style>
  <w:style w:type="paragraph" w:styleId="935">
    <w:name w:val="endnote text"/>
    <w:basedOn w:val="949"/>
    <w:link w:val="936"/>
    <w:uiPriority w:val="99"/>
    <w:semiHidden/>
    <w:unhideWhenUsed/>
    <w:pPr>
      <w:spacing w:after="0" w:line="240" w:lineRule="auto"/>
    </w:pPr>
    <w:rPr>
      <w:sz w:val="20"/>
    </w:rPr>
  </w:style>
  <w:style w:type="character" w:styleId="936">
    <w:name w:val="Endnote Text Char"/>
    <w:link w:val="935"/>
    <w:uiPriority w:val="99"/>
    <w:rPr>
      <w:sz w:val="20"/>
    </w:rPr>
  </w:style>
  <w:style w:type="character" w:styleId="937">
    <w:name w:val="endnote reference"/>
    <w:basedOn w:val="951"/>
    <w:uiPriority w:val="99"/>
    <w:semiHidden/>
    <w:unhideWhenUsed/>
    <w:rPr>
      <w:vertAlign w:val="superscript"/>
    </w:rPr>
  </w:style>
  <w:style w:type="paragraph" w:styleId="938">
    <w:name w:val="toc 1"/>
    <w:basedOn w:val="949"/>
    <w:next w:val="949"/>
    <w:uiPriority w:val="39"/>
    <w:unhideWhenUsed/>
    <w:pPr>
      <w:ind w:left="0" w:right="0" w:firstLine="0"/>
      <w:spacing w:after="57"/>
    </w:pPr>
  </w:style>
  <w:style w:type="paragraph" w:styleId="939">
    <w:name w:val="toc 2"/>
    <w:basedOn w:val="949"/>
    <w:next w:val="949"/>
    <w:uiPriority w:val="39"/>
    <w:unhideWhenUsed/>
    <w:pPr>
      <w:ind w:left="283" w:right="0" w:firstLine="0"/>
      <w:spacing w:after="57"/>
    </w:pPr>
  </w:style>
  <w:style w:type="paragraph" w:styleId="940">
    <w:name w:val="toc 3"/>
    <w:basedOn w:val="949"/>
    <w:next w:val="949"/>
    <w:uiPriority w:val="39"/>
    <w:unhideWhenUsed/>
    <w:pPr>
      <w:ind w:left="567" w:right="0" w:firstLine="0"/>
      <w:spacing w:after="57"/>
    </w:pPr>
  </w:style>
  <w:style w:type="paragraph" w:styleId="941">
    <w:name w:val="toc 4"/>
    <w:basedOn w:val="949"/>
    <w:next w:val="949"/>
    <w:uiPriority w:val="39"/>
    <w:unhideWhenUsed/>
    <w:pPr>
      <w:ind w:left="850" w:right="0" w:firstLine="0"/>
      <w:spacing w:after="57"/>
    </w:pPr>
  </w:style>
  <w:style w:type="paragraph" w:styleId="942">
    <w:name w:val="toc 5"/>
    <w:basedOn w:val="949"/>
    <w:next w:val="949"/>
    <w:uiPriority w:val="39"/>
    <w:unhideWhenUsed/>
    <w:pPr>
      <w:ind w:left="1134" w:right="0" w:firstLine="0"/>
      <w:spacing w:after="57"/>
    </w:pPr>
  </w:style>
  <w:style w:type="paragraph" w:styleId="943">
    <w:name w:val="toc 6"/>
    <w:basedOn w:val="949"/>
    <w:next w:val="949"/>
    <w:uiPriority w:val="39"/>
    <w:unhideWhenUsed/>
    <w:pPr>
      <w:ind w:left="1417" w:right="0" w:firstLine="0"/>
      <w:spacing w:after="57"/>
    </w:pPr>
  </w:style>
  <w:style w:type="paragraph" w:styleId="944">
    <w:name w:val="toc 7"/>
    <w:basedOn w:val="949"/>
    <w:next w:val="949"/>
    <w:uiPriority w:val="39"/>
    <w:unhideWhenUsed/>
    <w:pPr>
      <w:ind w:left="1701" w:right="0" w:firstLine="0"/>
      <w:spacing w:after="57"/>
    </w:pPr>
  </w:style>
  <w:style w:type="paragraph" w:styleId="945">
    <w:name w:val="toc 8"/>
    <w:basedOn w:val="949"/>
    <w:next w:val="949"/>
    <w:uiPriority w:val="39"/>
    <w:unhideWhenUsed/>
    <w:pPr>
      <w:ind w:left="1984" w:right="0" w:firstLine="0"/>
      <w:spacing w:after="57"/>
    </w:pPr>
  </w:style>
  <w:style w:type="paragraph" w:styleId="946">
    <w:name w:val="toc 9"/>
    <w:basedOn w:val="949"/>
    <w:next w:val="949"/>
    <w:uiPriority w:val="39"/>
    <w:unhideWhenUsed/>
    <w:pPr>
      <w:ind w:left="2268" w:right="0" w:firstLine="0"/>
      <w:spacing w:after="57"/>
    </w:pPr>
  </w:style>
  <w:style w:type="paragraph" w:styleId="947">
    <w:name w:val="TOC Heading"/>
    <w:uiPriority w:val="39"/>
    <w:unhideWhenUsed/>
  </w:style>
  <w:style w:type="paragraph" w:styleId="948">
    <w:name w:val="table of figures"/>
    <w:basedOn w:val="949"/>
    <w:next w:val="949"/>
    <w:uiPriority w:val="99"/>
    <w:unhideWhenUsed/>
    <w:pPr>
      <w:spacing w:after="0" w:afterAutospacing="0"/>
    </w:pPr>
  </w:style>
  <w:style w:type="paragraph" w:styleId="949" w:default="1">
    <w:name w:val="Normal"/>
    <w:qFormat/>
    <w:pPr>
      <w:spacing w:after="200" w:line="276" w:lineRule="auto"/>
    </w:pPr>
  </w:style>
  <w:style w:type="paragraph" w:styleId="950">
    <w:name w:val="Heading 1"/>
    <w:basedOn w:val="949"/>
    <w:next w:val="949"/>
    <w:link w:val="957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51" w:default="1">
    <w:name w:val="Default Paragraph Font"/>
    <w:uiPriority w:val="1"/>
    <w:semiHidden/>
    <w:unhideWhenUsed/>
  </w:style>
  <w:style w:type="table" w:styleId="95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3" w:default="1">
    <w:name w:val="No List"/>
    <w:uiPriority w:val="99"/>
    <w:semiHidden/>
    <w:unhideWhenUsed/>
  </w:style>
  <w:style w:type="paragraph" w:styleId="954">
    <w:name w:val="Balloon Text"/>
    <w:basedOn w:val="949"/>
    <w:link w:val="95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55" w:customStyle="1">
    <w:name w:val="Текст выноски Знак"/>
    <w:basedOn w:val="951"/>
    <w:link w:val="954"/>
    <w:uiPriority w:val="99"/>
    <w:semiHidden/>
    <w:rPr>
      <w:rFonts w:ascii="Segoe UI" w:hAnsi="Segoe UI" w:cs="Segoe UI"/>
      <w:sz w:val="18"/>
      <w:szCs w:val="18"/>
    </w:rPr>
  </w:style>
  <w:style w:type="paragraph" w:styleId="956">
    <w:name w:val="No Spacing"/>
    <w:uiPriority w:val="1"/>
    <w:qFormat/>
    <w:pPr>
      <w:spacing w:after="0" w:line="240" w:lineRule="auto"/>
    </w:pPr>
  </w:style>
  <w:style w:type="character" w:styleId="957" w:customStyle="1">
    <w:name w:val="Заголовок 1 Знак"/>
    <w:basedOn w:val="951"/>
    <w:link w:val="950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8">
    <w:name w:val="List Paragraph"/>
    <w:basedOn w:val="949"/>
    <w:uiPriority w:val="34"/>
    <w:qFormat/>
    <w:pPr>
      <w:contextualSpacing/>
      <w:ind w:left="720"/>
      <w:spacing w:after="160" w:line="256" w:lineRule="auto"/>
    </w:pPr>
  </w:style>
  <w:style w:type="character" w:styleId="959">
    <w:name w:val="Hyperlink"/>
    <w:basedOn w:val="951"/>
    <w:uiPriority w:val="99"/>
    <w:unhideWhenUsed/>
    <w:rPr>
      <w:color w:val="0563c1" w:themeColor="hyperlink"/>
      <w:u w:val="single"/>
    </w:rPr>
  </w:style>
  <w:style w:type="character" w:styleId="960">
    <w:name w:val="annotation reference"/>
    <w:basedOn w:val="951"/>
    <w:uiPriority w:val="99"/>
    <w:semiHidden/>
    <w:unhideWhenUsed/>
    <w:rPr>
      <w:sz w:val="16"/>
      <w:szCs w:val="16"/>
    </w:rPr>
  </w:style>
  <w:style w:type="paragraph" w:styleId="961">
    <w:name w:val="annotation text"/>
    <w:basedOn w:val="949"/>
    <w:link w:val="962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62" w:customStyle="1">
    <w:name w:val="Текст примечания Знак"/>
    <w:basedOn w:val="951"/>
    <w:link w:val="961"/>
    <w:uiPriority w:val="99"/>
    <w:semiHidden/>
    <w:rPr>
      <w:sz w:val="20"/>
      <w:szCs w:val="20"/>
    </w:rPr>
  </w:style>
  <w:style w:type="paragraph" w:styleId="963">
    <w:name w:val="annotation subject"/>
    <w:basedOn w:val="961"/>
    <w:next w:val="961"/>
    <w:link w:val="964"/>
    <w:uiPriority w:val="99"/>
    <w:semiHidden/>
    <w:unhideWhenUsed/>
    <w:rPr>
      <w:b/>
      <w:bCs/>
    </w:rPr>
  </w:style>
  <w:style w:type="character" w:styleId="964" w:customStyle="1">
    <w:name w:val="Тема примечания Знак"/>
    <w:basedOn w:val="962"/>
    <w:link w:val="963"/>
    <w:uiPriority w:val="99"/>
    <w:semiHidden/>
    <w:rPr>
      <w:b/>
      <w:bCs/>
      <w:sz w:val="20"/>
      <w:szCs w:val="20"/>
    </w:rPr>
  </w:style>
  <w:style w:type="character" w:styleId="965">
    <w:name w:val="Strong"/>
    <w:basedOn w:val="951"/>
    <w:uiPriority w:val="22"/>
    <w:qFormat/>
    <w:rPr>
      <w:b/>
      <w:bCs/>
    </w:rPr>
  </w:style>
  <w:style w:type="paragraph" w:styleId="966">
    <w:name w:val="Header"/>
    <w:basedOn w:val="949"/>
    <w:link w:val="9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7" w:customStyle="1">
    <w:name w:val="Верхний колонтитул Знак"/>
    <w:basedOn w:val="951"/>
    <w:link w:val="966"/>
    <w:uiPriority w:val="99"/>
  </w:style>
  <w:style w:type="paragraph" w:styleId="968">
    <w:name w:val="Footer"/>
    <w:basedOn w:val="949"/>
    <w:link w:val="9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9" w:customStyle="1">
    <w:name w:val="Нижний колонтитул Знак"/>
    <w:basedOn w:val="951"/>
    <w:link w:val="96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max.ru/id7536057403_go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15</cp:revision>
  <dcterms:created xsi:type="dcterms:W3CDTF">2022-05-27T10:42:00Z</dcterms:created>
  <dcterms:modified xsi:type="dcterms:W3CDTF">2026-04-22T02:06:54Z</dcterms:modified>
</cp:coreProperties>
</file>